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81" w:rsidRPr="0016573C" w:rsidRDefault="00F06881"/>
    <w:p w:rsidR="003E2EF5" w:rsidRPr="0016573C" w:rsidRDefault="003E2EF5"/>
    <w:p w:rsidR="006C7C1D" w:rsidRPr="0016573C" w:rsidRDefault="003E2EF5" w:rsidP="003E2EF5">
      <w:pPr>
        <w:jc w:val="center"/>
        <w:rPr>
          <w:sz w:val="40"/>
          <w:szCs w:val="40"/>
        </w:rPr>
      </w:pPr>
      <w:r w:rsidRPr="0016573C">
        <w:rPr>
          <w:sz w:val="40"/>
          <w:szCs w:val="40"/>
        </w:rPr>
        <w:t>VY_34_INOVACE_15_Antivirový program-výklad</w:t>
      </w:r>
    </w:p>
    <w:p w:rsidR="006C7C1D" w:rsidRPr="0016573C" w:rsidRDefault="006C7C1D" w:rsidP="006C7C1D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 w:rsidRPr="0016573C">
        <w:rPr>
          <w:rFonts w:asciiTheme="minorHAnsi" w:hAnsiTheme="minorHAnsi" w:cs="Arial"/>
          <w:bCs w:val="0"/>
          <w:color w:val="000000"/>
          <w:sz w:val="32"/>
          <w:szCs w:val="32"/>
        </w:rPr>
        <w:t>Antivirový program</w:t>
      </w:r>
      <w:r w:rsidR="003E2EF5" w:rsidRPr="0016573C">
        <w:rPr>
          <w:rFonts w:asciiTheme="minorHAnsi" w:hAnsiTheme="minorHAnsi" w:cs="Arial"/>
          <w:bCs w:val="0"/>
          <w:color w:val="000000"/>
          <w:sz w:val="32"/>
          <w:szCs w:val="32"/>
        </w:rPr>
        <w:t xml:space="preserve"> - AVP</w:t>
      </w:r>
    </w:p>
    <w:p w:rsidR="00FC1FBF" w:rsidRPr="0016573C" w:rsidRDefault="00553FCC" w:rsidP="003E2EF5">
      <w:pPr>
        <w:pStyle w:val="Odstavecseseznamem"/>
        <w:numPr>
          <w:ilvl w:val="0"/>
          <w:numId w:val="6"/>
        </w:numPr>
        <w:rPr>
          <w:sz w:val="24"/>
        </w:rPr>
      </w:pPr>
      <w:r w:rsidRPr="0016573C">
        <w:rPr>
          <w:sz w:val="24"/>
        </w:rPr>
        <w:t>Počítačový software</w:t>
      </w:r>
    </w:p>
    <w:p w:rsidR="00FC1FBF" w:rsidRPr="0016573C" w:rsidRDefault="00553FCC" w:rsidP="003E2EF5">
      <w:pPr>
        <w:pStyle w:val="Odstavecseseznamem"/>
        <w:numPr>
          <w:ilvl w:val="0"/>
          <w:numId w:val="6"/>
        </w:numPr>
        <w:rPr>
          <w:sz w:val="24"/>
        </w:rPr>
      </w:pPr>
      <w:r w:rsidRPr="0016573C">
        <w:rPr>
          <w:sz w:val="24"/>
        </w:rPr>
        <w:t xml:space="preserve">Slouží k identifikaci, odstraňování a eliminaci počítačových virů a malware </w:t>
      </w:r>
    </w:p>
    <w:p w:rsidR="006C7C1D" w:rsidRPr="0016573C" w:rsidRDefault="0016573C" w:rsidP="003E2EF5">
      <w:pPr>
        <w:pStyle w:val="Nadpis2"/>
        <w:pBdr>
          <w:bottom w:val="single" w:sz="8" w:space="3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>
        <w:rPr>
          <w:rFonts w:asciiTheme="minorHAnsi" w:hAnsiTheme="minorHAnsi" w:cs="Arial"/>
          <w:bCs w:val="0"/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4759960</wp:posOffset>
            </wp:positionH>
            <wp:positionV relativeFrom="paragraph">
              <wp:posOffset>92075</wp:posOffset>
            </wp:positionV>
            <wp:extent cx="1674495" cy="1555115"/>
            <wp:effectExtent l="19050" t="0" r="1905" b="0"/>
            <wp:wrapTight wrapText="bothSides">
              <wp:wrapPolygon edited="0">
                <wp:start x="8601" y="0"/>
                <wp:lineTo x="5160" y="2381"/>
                <wp:lineTo x="3440" y="3969"/>
                <wp:lineTo x="1720" y="8467"/>
                <wp:lineTo x="-246" y="10055"/>
                <wp:lineTo x="-246" y="12701"/>
                <wp:lineTo x="1229" y="16934"/>
                <wp:lineTo x="4669" y="21168"/>
                <wp:lineTo x="5160" y="21168"/>
                <wp:lineTo x="6881" y="21168"/>
                <wp:lineTo x="7372" y="21168"/>
                <wp:lineTo x="17447" y="17199"/>
                <wp:lineTo x="17693" y="16934"/>
                <wp:lineTo x="17939" y="13230"/>
                <wp:lineTo x="17939" y="12701"/>
                <wp:lineTo x="21625" y="8732"/>
                <wp:lineTo x="21625" y="8203"/>
                <wp:lineTo x="20150" y="6615"/>
                <wp:lineTo x="17201" y="4234"/>
                <wp:lineTo x="18676" y="3969"/>
                <wp:lineTo x="17447" y="1058"/>
                <wp:lineTo x="11795" y="0"/>
                <wp:lineTo x="8601" y="0"/>
              </wp:wrapPolygon>
            </wp:wrapTight>
            <wp:docPr id="5" name="obrázek 4" descr="C:\Documents and Settings\Ondra\Local Settings\Temporary Internet Files\Content.IE5\5Q5HXOCW\MC900019312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Documents and Settings\Ondra\Local Settings\Temporary Internet Files\Content.IE5\5Q5HXOCW\MC90001931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1555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2EF5" w:rsidRPr="0016573C">
        <w:rPr>
          <w:rFonts w:asciiTheme="minorHAnsi" w:hAnsiTheme="minorHAnsi" w:cs="Arial"/>
          <w:bCs w:val="0"/>
          <w:color w:val="000000"/>
          <w:sz w:val="28"/>
          <w:szCs w:val="28"/>
        </w:rPr>
        <w:t>Fungování AVP</w:t>
      </w:r>
    </w:p>
    <w:p w:rsidR="00FC1FBF" w:rsidRPr="0016573C" w:rsidRDefault="00553FCC" w:rsidP="003E2EF5">
      <w:pPr>
        <w:pStyle w:val="Odstavecseseznamem"/>
        <w:numPr>
          <w:ilvl w:val="0"/>
          <w:numId w:val="10"/>
        </w:numPr>
        <w:rPr>
          <w:b/>
          <w:sz w:val="24"/>
        </w:rPr>
      </w:pPr>
      <w:r w:rsidRPr="0016573C">
        <w:rPr>
          <w:b/>
          <w:sz w:val="24"/>
        </w:rPr>
        <w:t>Prohlížení souborů na lokálním disku</w:t>
      </w:r>
    </w:p>
    <w:p w:rsidR="003E2EF5" w:rsidRPr="0016573C" w:rsidRDefault="00553FCC" w:rsidP="003E2EF5">
      <w:pPr>
        <w:pStyle w:val="Odstavecseseznamem"/>
        <w:numPr>
          <w:ilvl w:val="0"/>
          <w:numId w:val="8"/>
        </w:numPr>
        <w:rPr>
          <w:sz w:val="24"/>
        </w:rPr>
      </w:pPr>
      <w:r w:rsidRPr="0016573C">
        <w:rPr>
          <w:sz w:val="24"/>
        </w:rPr>
        <w:t>Cíl- nalézt soubor odpovídající nějakému</w:t>
      </w:r>
      <w:r w:rsidR="003E2EF5" w:rsidRPr="0016573C">
        <w:rPr>
          <w:sz w:val="24"/>
        </w:rPr>
        <w:t xml:space="preserve"> </w:t>
      </w:r>
      <w:r w:rsidRPr="0016573C">
        <w:rPr>
          <w:sz w:val="24"/>
        </w:rPr>
        <w:t>počítačového viru v</w:t>
      </w:r>
      <w:r w:rsidR="003E2EF5" w:rsidRPr="0016573C">
        <w:rPr>
          <w:sz w:val="24"/>
        </w:rPr>
        <w:t> </w:t>
      </w:r>
      <w:r w:rsidRPr="0016573C">
        <w:rPr>
          <w:sz w:val="24"/>
        </w:rPr>
        <w:t>databázi</w:t>
      </w:r>
    </w:p>
    <w:p w:rsidR="00FC1FBF" w:rsidRPr="0016573C" w:rsidRDefault="00553FCC" w:rsidP="003E2EF5">
      <w:pPr>
        <w:pStyle w:val="Odstavecseseznamem"/>
        <w:numPr>
          <w:ilvl w:val="0"/>
          <w:numId w:val="10"/>
        </w:numPr>
        <w:rPr>
          <w:b/>
          <w:sz w:val="24"/>
        </w:rPr>
      </w:pPr>
      <w:r w:rsidRPr="0016573C">
        <w:rPr>
          <w:b/>
          <w:sz w:val="24"/>
        </w:rPr>
        <w:t>Detekcí podezřelého aktivity programu</w:t>
      </w:r>
      <w:r w:rsidR="0016573C" w:rsidRPr="0016573C">
        <w:rPr>
          <w:noProof/>
          <w:lang w:eastAsia="cs-CZ"/>
        </w:rPr>
        <w:t xml:space="preserve"> </w:t>
      </w:r>
    </w:p>
    <w:p w:rsidR="00FC1FBF" w:rsidRPr="0016573C" w:rsidRDefault="00553FCC" w:rsidP="003E2EF5">
      <w:pPr>
        <w:pStyle w:val="Odstavecseseznamem"/>
        <w:numPr>
          <w:ilvl w:val="0"/>
          <w:numId w:val="8"/>
        </w:numPr>
        <w:rPr>
          <w:sz w:val="24"/>
        </w:rPr>
      </w:pPr>
      <w:r w:rsidRPr="0016573C">
        <w:rPr>
          <w:sz w:val="24"/>
        </w:rPr>
        <w:t>Analýza zachytávaných dat</w:t>
      </w:r>
    </w:p>
    <w:p w:rsidR="00FC1FBF" w:rsidRPr="0016573C" w:rsidRDefault="00553FCC" w:rsidP="003E2EF5">
      <w:pPr>
        <w:pStyle w:val="Odstavecseseznamem"/>
        <w:numPr>
          <w:ilvl w:val="0"/>
          <w:numId w:val="8"/>
        </w:numPr>
        <w:rPr>
          <w:sz w:val="24"/>
        </w:rPr>
      </w:pPr>
      <w:r w:rsidRPr="0016573C">
        <w:rPr>
          <w:sz w:val="24"/>
        </w:rPr>
        <w:t xml:space="preserve">Sledování aktivit na jednotlivých portech </w:t>
      </w:r>
    </w:p>
    <w:p w:rsidR="003E2EF5" w:rsidRPr="0016573C" w:rsidRDefault="003E2EF5" w:rsidP="003E2EF5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16573C">
        <w:rPr>
          <w:rFonts w:asciiTheme="minorHAnsi" w:eastAsia="+mj-ea" w:hAnsiTheme="minorHAnsi"/>
          <w:sz w:val="28"/>
          <w:szCs w:val="28"/>
        </w:rPr>
        <w:t>Úspěšnost AVP</w:t>
      </w:r>
    </w:p>
    <w:p w:rsidR="003E2EF5" w:rsidRPr="0016573C" w:rsidRDefault="003E2EF5" w:rsidP="003E2EF5">
      <w:pPr>
        <w:pStyle w:val="Odstavecseseznamem"/>
        <w:ind w:left="360"/>
        <w:rPr>
          <w:b/>
          <w:sz w:val="24"/>
        </w:rPr>
      </w:pPr>
      <w:r w:rsidRPr="0016573C">
        <w:rPr>
          <w:b/>
          <w:sz w:val="24"/>
        </w:rPr>
        <w:t>Závisí na:</w:t>
      </w:r>
    </w:p>
    <w:p w:rsidR="00FC1FBF" w:rsidRPr="0016573C" w:rsidRDefault="00553FCC" w:rsidP="003E2EF5">
      <w:pPr>
        <w:pStyle w:val="Odstavecseseznamem"/>
        <w:numPr>
          <w:ilvl w:val="0"/>
          <w:numId w:val="12"/>
        </w:numPr>
        <w:rPr>
          <w:sz w:val="24"/>
        </w:rPr>
      </w:pPr>
      <w:r w:rsidRPr="0016573C">
        <w:rPr>
          <w:sz w:val="24"/>
        </w:rPr>
        <w:t>Schopnostech antivirového programu</w:t>
      </w:r>
    </w:p>
    <w:p w:rsidR="003E2EF5" w:rsidRPr="0016573C" w:rsidRDefault="00553FCC" w:rsidP="003E2EF5">
      <w:pPr>
        <w:pStyle w:val="Odstavecseseznamem"/>
        <w:numPr>
          <w:ilvl w:val="0"/>
          <w:numId w:val="12"/>
        </w:numPr>
        <w:rPr>
          <w:sz w:val="24"/>
        </w:rPr>
      </w:pPr>
      <w:r w:rsidRPr="0016573C">
        <w:rPr>
          <w:sz w:val="24"/>
        </w:rPr>
        <w:t>Aktuálnosti databáze počítačových virů</w:t>
      </w:r>
    </w:p>
    <w:p w:rsidR="003E2EF5" w:rsidRPr="0016573C" w:rsidRDefault="003E2EF5" w:rsidP="003E2EF5">
      <w:pPr>
        <w:pStyle w:val="Odstavecseseznamem"/>
        <w:rPr>
          <w:sz w:val="24"/>
        </w:rPr>
      </w:pPr>
    </w:p>
    <w:p w:rsidR="003E2EF5" w:rsidRPr="0016573C" w:rsidRDefault="003E2EF5" w:rsidP="003E2EF5">
      <w:pPr>
        <w:pStyle w:val="Odstavecseseznamem"/>
        <w:ind w:left="360"/>
        <w:rPr>
          <w:sz w:val="24"/>
        </w:rPr>
      </w:pPr>
      <w:r w:rsidRPr="0016573C">
        <w:rPr>
          <w:sz w:val="24"/>
        </w:rPr>
        <w:t xml:space="preserve">Aktuální virové databáze se dnes nejčastěji stahují z Internetu. </w:t>
      </w:r>
    </w:p>
    <w:p w:rsidR="006C7C1D" w:rsidRPr="0016573C" w:rsidRDefault="006C7C1D" w:rsidP="003E2EF5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16573C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Historie</w:t>
      </w:r>
    </w:p>
    <w:p w:rsidR="00FC1FBF" w:rsidRPr="0016573C" w:rsidRDefault="00553FCC" w:rsidP="003E2EF5">
      <w:pPr>
        <w:pStyle w:val="Odstavecseseznamem"/>
        <w:numPr>
          <w:ilvl w:val="0"/>
          <w:numId w:val="14"/>
        </w:numPr>
        <w:rPr>
          <w:sz w:val="24"/>
        </w:rPr>
      </w:pPr>
      <w:r w:rsidRPr="0016573C">
        <w:rPr>
          <w:sz w:val="24"/>
        </w:rPr>
        <w:t>Na počátku roku 1987 – 1. AVP</w:t>
      </w:r>
    </w:p>
    <w:p w:rsidR="00FC1FBF" w:rsidRPr="0016573C" w:rsidRDefault="00860255" w:rsidP="003E2EF5">
      <w:pPr>
        <w:pStyle w:val="Odstavecseseznamem"/>
        <w:numPr>
          <w:ilvl w:val="0"/>
          <w:numId w:val="14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4431665</wp:posOffset>
            </wp:positionH>
            <wp:positionV relativeFrom="paragraph">
              <wp:posOffset>160655</wp:posOffset>
            </wp:positionV>
            <wp:extent cx="1662430" cy="2279650"/>
            <wp:effectExtent l="0" t="0" r="0" b="0"/>
            <wp:wrapTight wrapText="bothSides">
              <wp:wrapPolygon edited="0">
                <wp:start x="9158" y="0"/>
                <wp:lineTo x="6930" y="2347"/>
                <wp:lineTo x="6930" y="3069"/>
                <wp:lineTo x="5693" y="5776"/>
                <wp:lineTo x="0" y="8664"/>
                <wp:lineTo x="0" y="11552"/>
                <wp:lineTo x="1980" y="14440"/>
                <wp:lineTo x="4455" y="17328"/>
                <wp:lineTo x="8168" y="20216"/>
                <wp:lineTo x="7921" y="21299"/>
                <wp:lineTo x="16831" y="21299"/>
                <wp:lineTo x="17079" y="21299"/>
                <wp:lineTo x="20296" y="17328"/>
                <wp:lineTo x="21534" y="14801"/>
                <wp:lineTo x="21534" y="14440"/>
                <wp:lineTo x="21286" y="11733"/>
                <wp:lineTo x="21286" y="11552"/>
                <wp:lineTo x="19554" y="8664"/>
                <wp:lineTo x="19801" y="5776"/>
                <wp:lineTo x="20791" y="4693"/>
                <wp:lineTo x="20049" y="3791"/>
                <wp:lineTo x="17574" y="2888"/>
                <wp:lineTo x="17821" y="2166"/>
                <wp:lineTo x="14356" y="722"/>
                <wp:lineTo x="10396" y="0"/>
                <wp:lineTo x="9158" y="0"/>
              </wp:wrapPolygon>
            </wp:wrapTight>
            <wp:docPr id="4" name="obrázek 3" descr="C:\Documents and Settings\Ondra\Local Settings\Temporary Internet Files\Content.IE5\4NUAGI3N\MC900053613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C:\Documents and Settings\Ondra\Local Settings\Temporary Internet Files\Content.IE5\4NUAGI3N\MC900053613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227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3FCC" w:rsidRPr="0016573C">
        <w:rPr>
          <w:sz w:val="24"/>
        </w:rPr>
        <w:t>V prosinci 1990 – 19 AVP</w:t>
      </w:r>
    </w:p>
    <w:p w:rsidR="00FC1FBF" w:rsidRPr="0016573C" w:rsidRDefault="00553FCC" w:rsidP="003E2EF5">
      <w:pPr>
        <w:pStyle w:val="Odstavecseseznamem"/>
        <w:numPr>
          <w:ilvl w:val="0"/>
          <w:numId w:val="14"/>
        </w:numPr>
        <w:rPr>
          <w:sz w:val="24"/>
        </w:rPr>
      </w:pPr>
      <w:r w:rsidRPr="0016573C">
        <w:rPr>
          <w:sz w:val="24"/>
        </w:rPr>
        <w:t>Dnes – Obrovské množství AVP</w:t>
      </w:r>
    </w:p>
    <w:p w:rsidR="003E2EF5" w:rsidRPr="0016573C" w:rsidRDefault="003E2EF5" w:rsidP="003E2EF5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16573C">
        <w:rPr>
          <w:rFonts w:asciiTheme="minorHAnsi" w:eastAsia="+mj-ea" w:hAnsiTheme="minorHAnsi"/>
          <w:sz w:val="24"/>
        </w:rPr>
        <w:t>Metody AVP</w:t>
      </w:r>
      <w:r w:rsidRPr="0016573C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 xml:space="preserve"> </w:t>
      </w:r>
    </w:p>
    <w:p w:rsidR="003E2EF5" w:rsidRPr="0016573C" w:rsidRDefault="003E2EF5" w:rsidP="0016573C">
      <w:pPr>
        <w:pStyle w:val="Odstavecseseznamem"/>
        <w:ind w:left="360"/>
        <w:rPr>
          <w:b/>
          <w:sz w:val="24"/>
        </w:rPr>
      </w:pPr>
      <w:r w:rsidRPr="0016573C">
        <w:rPr>
          <w:b/>
          <w:sz w:val="24"/>
        </w:rPr>
        <w:t>Virové slovníky/databáze</w:t>
      </w:r>
    </w:p>
    <w:p w:rsidR="003E2EF5" w:rsidRPr="0016573C" w:rsidRDefault="0016573C" w:rsidP="003E2EF5">
      <w:pPr>
        <w:pStyle w:val="Odstavecseseznamem"/>
        <w:ind w:left="360"/>
        <w:rPr>
          <w:sz w:val="24"/>
          <w:u w:val="single"/>
        </w:rPr>
      </w:pPr>
      <w:r w:rsidRPr="0016573C">
        <w:rPr>
          <w:sz w:val="24"/>
        </w:rPr>
        <w:t xml:space="preserve">      </w:t>
      </w:r>
      <w:r w:rsidR="003E2EF5" w:rsidRPr="0016573C">
        <w:rPr>
          <w:sz w:val="24"/>
          <w:u w:val="single"/>
        </w:rPr>
        <w:t xml:space="preserve">Kontrola souboru </w:t>
      </w:r>
    </w:p>
    <w:p w:rsidR="00FC1FBF" w:rsidRPr="0016573C" w:rsidRDefault="00553FCC" w:rsidP="003E2EF5">
      <w:pPr>
        <w:pStyle w:val="Odstavecseseznamem"/>
        <w:numPr>
          <w:ilvl w:val="0"/>
          <w:numId w:val="17"/>
        </w:numPr>
        <w:rPr>
          <w:sz w:val="24"/>
        </w:rPr>
      </w:pPr>
      <w:r w:rsidRPr="0016573C">
        <w:rPr>
          <w:sz w:val="24"/>
        </w:rPr>
        <w:t>Zjišťování jestli se nepodobá některému ze známých virů</w:t>
      </w:r>
    </w:p>
    <w:p w:rsidR="00FC1FBF" w:rsidRPr="0016573C" w:rsidRDefault="00553FCC" w:rsidP="003E2EF5">
      <w:pPr>
        <w:pStyle w:val="Odstavecseseznamem"/>
        <w:numPr>
          <w:ilvl w:val="0"/>
          <w:numId w:val="17"/>
        </w:numPr>
        <w:rPr>
          <w:sz w:val="24"/>
        </w:rPr>
      </w:pPr>
      <w:r w:rsidRPr="0016573C">
        <w:rPr>
          <w:sz w:val="24"/>
        </w:rPr>
        <w:t>Pokud ano, tak:</w:t>
      </w:r>
      <w:r w:rsidR="0016573C" w:rsidRPr="0016573C">
        <w:rPr>
          <w:noProof/>
          <w:lang w:eastAsia="cs-CZ"/>
        </w:rPr>
        <w:t xml:space="preserve"> </w:t>
      </w:r>
    </w:p>
    <w:p w:rsidR="00FC1FBF" w:rsidRPr="0016573C" w:rsidRDefault="00553FCC" w:rsidP="003E2EF5">
      <w:pPr>
        <w:pStyle w:val="Odstavecseseznamem"/>
        <w:numPr>
          <w:ilvl w:val="2"/>
          <w:numId w:val="17"/>
        </w:numPr>
        <w:rPr>
          <w:sz w:val="24"/>
        </w:rPr>
      </w:pPr>
      <w:r w:rsidRPr="0016573C">
        <w:rPr>
          <w:sz w:val="24"/>
        </w:rPr>
        <w:t>Pokusí se opravit/vyléčit soubor</w:t>
      </w:r>
    </w:p>
    <w:p w:rsidR="00FC1FBF" w:rsidRPr="0016573C" w:rsidRDefault="00553FCC" w:rsidP="003E2EF5">
      <w:pPr>
        <w:pStyle w:val="Odstavecseseznamem"/>
        <w:numPr>
          <w:ilvl w:val="2"/>
          <w:numId w:val="17"/>
        </w:numPr>
        <w:rPr>
          <w:sz w:val="24"/>
        </w:rPr>
      </w:pPr>
      <w:r w:rsidRPr="0016573C">
        <w:rPr>
          <w:sz w:val="24"/>
        </w:rPr>
        <w:t>umístí soubor do karantény</w:t>
      </w:r>
    </w:p>
    <w:p w:rsidR="00FC1FBF" w:rsidRPr="0016573C" w:rsidRDefault="00553FCC" w:rsidP="003E2EF5">
      <w:pPr>
        <w:pStyle w:val="Odstavecseseznamem"/>
        <w:numPr>
          <w:ilvl w:val="2"/>
          <w:numId w:val="17"/>
        </w:numPr>
        <w:rPr>
          <w:sz w:val="24"/>
        </w:rPr>
      </w:pPr>
      <w:r w:rsidRPr="0016573C">
        <w:rPr>
          <w:sz w:val="24"/>
        </w:rPr>
        <w:t xml:space="preserve">Smaže infikovaný soubor </w:t>
      </w:r>
    </w:p>
    <w:p w:rsidR="003E2EF5" w:rsidRPr="0016573C" w:rsidRDefault="003E2EF5" w:rsidP="003E2EF5">
      <w:pPr>
        <w:pStyle w:val="Odstavecseseznamem"/>
        <w:ind w:left="360"/>
        <w:rPr>
          <w:sz w:val="24"/>
        </w:rPr>
      </w:pPr>
    </w:p>
    <w:p w:rsidR="003E2EF5" w:rsidRPr="0016573C" w:rsidRDefault="003E2EF5" w:rsidP="003E2EF5">
      <w:pPr>
        <w:pStyle w:val="Odstavecseseznamem"/>
        <w:ind w:left="360"/>
        <w:rPr>
          <w:b/>
          <w:sz w:val="24"/>
        </w:rPr>
      </w:pPr>
    </w:p>
    <w:p w:rsidR="003E2EF5" w:rsidRPr="0016573C" w:rsidRDefault="0016573C" w:rsidP="003E2EF5">
      <w:pPr>
        <w:pStyle w:val="Odstavecseseznamem"/>
        <w:ind w:left="360"/>
        <w:rPr>
          <w:b/>
          <w:sz w:val="24"/>
        </w:rPr>
      </w:pPr>
      <w:r>
        <w:rPr>
          <w:b/>
          <w:noProof/>
          <w:sz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4075430</wp:posOffset>
            </wp:positionH>
            <wp:positionV relativeFrom="paragraph">
              <wp:posOffset>140970</wp:posOffset>
            </wp:positionV>
            <wp:extent cx="1548130" cy="557530"/>
            <wp:effectExtent l="19050" t="0" r="0" b="0"/>
            <wp:wrapTight wrapText="bothSides">
              <wp:wrapPolygon edited="0">
                <wp:start x="19934" y="0"/>
                <wp:lineTo x="2392" y="0"/>
                <wp:lineTo x="-266" y="1476"/>
                <wp:lineTo x="-266" y="15499"/>
                <wp:lineTo x="532" y="20665"/>
                <wp:lineTo x="1063" y="20665"/>
                <wp:lineTo x="20466" y="20665"/>
                <wp:lineTo x="20998" y="20665"/>
                <wp:lineTo x="21529" y="15499"/>
                <wp:lineTo x="21529" y="0"/>
                <wp:lineTo x="19934" y="0"/>
              </wp:wrapPolygon>
            </wp:wrapTight>
            <wp:docPr id="1" name="obrázek 1" descr="File:ESET logo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File:ESET logo.sv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557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2EF5" w:rsidRPr="0016573C">
        <w:rPr>
          <w:b/>
          <w:sz w:val="24"/>
        </w:rPr>
        <w:t>Nebezpečné chování</w:t>
      </w:r>
    </w:p>
    <w:p w:rsidR="00FC1FBF" w:rsidRPr="0016573C" w:rsidRDefault="00553FCC" w:rsidP="003E2EF5">
      <w:pPr>
        <w:pStyle w:val="Odstavecseseznamem"/>
        <w:numPr>
          <w:ilvl w:val="0"/>
          <w:numId w:val="16"/>
        </w:numPr>
        <w:rPr>
          <w:sz w:val="24"/>
        </w:rPr>
      </w:pPr>
      <w:r w:rsidRPr="0016573C">
        <w:rPr>
          <w:sz w:val="24"/>
        </w:rPr>
        <w:t>Metoda, která nesnaží najít známé viry</w:t>
      </w:r>
    </w:p>
    <w:p w:rsidR="00FC1FBF" w:rsidRPr="0016573C" w:rsidRDefault="00553FCC" w:rsidP="003E2EF5">
      <w:pPr>
        <w:pStyle w:val="Odstavecseseznamem"/>
        <w:numPr>
          <w:ilvl w:val="0"/>
          <w:numId w:val="16"/>
        </w:numPr>
        <w:rPr>
          <w:sz w:val="24"/>
        </w:rPr>
      </w:pPr>
      <w:r w:rsidRPr="0016573C">
        <w:rPr>
          <w:sz w:val="24"/>
        </w:rPr>
        <w:t>Sleduje chování všech programů</w:t>
      </w:r>
    </w:p>
    <w:p w:rsidR="00FC1FBF" w:rsidRPr="0016573C" w:rsidRDefault="00553FCC" w:rsidP="003E2EF5">
      <w:pPr>
        <w:pStyle w:val="Odstavecseseznamem"/>
        <w:numPr>
          <w:ilvl w:val="0"/>
          <w:numId w:val="16"/>
        </w:numPr>
        <w:rPr>
          <w:sz w:val="24"/>
        </w:rPr>
      </w:pPr>
      <w:r w:rsidRPr="0016573C">
        <w:rPr>
          <w:sz w:val="24"/>
        </w:rPr>
        <w:t>Pokud najde podezřelou činnost upozorní uživatele</w:t>
      </w:r>
    </w:p>
    <w:p w:rsidR="0016573C" w:rsidRPr="0016573C" w:rsidRDefault="0016573C" w:rsidP="0016573C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16573C">
        <w:rPr>
          <w:rFonts w:asciiTheme="minorHAnsi" w:hAnsiTheme="minorHAnsi" w:cs="Arial"/>
          <w:bCs w:val="0"/>
          <w:color w:val="000000"/>
          <w:sz w:val="28"/>
          <w:szCs w:val="28"/>
        </w:rPr>
        <w:t>Antivirové programy</w:t>
      </w:r>
    </w:p>
    <w:p w:rsidR="00FC1FBF" w:rsidRPr="0016573C" w:rsidRDefault="00553FCC" w:rsidP="0016573C">
      <w:pPr>
        <w:pStyle w:val="Odstavecseseznamem"/>
        <w:numPr>
          <w:ilvl w:val="0"/>
          <w:numId w:val="21"/>
        </w:numPr>
        <w:rPr>
          <w:sz w:val="24"/>
        </w:rPr>
      </w:pPr>
      <w:r w:rsidRPr="0016573C">
        <w:rPr>
          <w:b/>
          <w:sz w:val="24"/>
        </w:rPr>
        <w:t>Microsoft Security Essentials</w:t>
      </w:r>
      <w:r w:rsidRPr="0016573C">
        <w:rPr>
          <w:sz w:val="24"/>
        </w:rPr>
        <w:t xml:space="preserve"> – Bezplatný antivirus</w:t>
      </w:r>
    </w:p>
    <w:p w:rsidR="00FC1FBF" w:rsidRPr="0016573C" w:rsidRDefault="00553FCC" w:rsidP="0016573C">
      <w:pPr>
        <w:pStyle w:val="Odstavecseseznamem"/>
        <w:numPr>
          <w:ilvl w:val="0"/>
          <w:numId w:val="21"/>
        </w:numPr>
        <w:rPr>
          <w:sz w:val="24"/>
        </w:rPr>
      </w:pPr>
      <w:r w:rsidRPr="0016573C">
        <w:rPr>
          <w:b/>
          <w:sz w:val="24"/>
        </w:rPr>
        <w:t>AVG</w:t>
      </w:r>
      <w:r w:rsidRPr="0016573C">
        <w:rPr>
          <w:sz w:val="24"/>
        </w:rPr>
        <w:t> – Český antivirový systém</w:t>
      </w:r>
    </w:p>
    <w:p w:rsidR="00FC1FBF" w:rsidRPr="0016573C" w:rsidRDefault="00553FCC" w:rsidP="0016573C">
      <w:pPr>
        <w:pStyle w:val="Odstavecseseznamem"/>
        <w:numPr>
          <w:ilvl w:val="0"/>
          <w:numId w:val="21"/>
        </w:numPr>
        <w:rPr>
          <w:sz w:val="24"/>
        </w:rPr>
      </w:pPr>
      <w:r w:rsidRPr="0016573C">
        <w:rPr>
          <w:b/>
          <w:sz w:val="24"/>
        </w:rPr>
        <w:t>Norton AntiVirus</w:t>
      </w:r>
      <w:r w:rsidRPr="0016573C">
        <w:rPr>
          <w:sz w:val="24"/>
        </w:rPr>
        <w:t xml:space="preserve"> – Produkt pro domácí uživatele</w:t>
      </w:r>
    </w:p>
    <w:p w:rsidR="00FC1FBF" w:rsidRPr="0016573C" w:rsidRDefault="00553FCC" w:rsidP="0016573C">
      <w:pPr>
        <w:pStyle w:val="Odstavecseseznamem"/>
        <w:numPr>
          <w:ilvl w:val="0"/>
          <w:numId w:val="21"/>
        </w:numPr>
        <w:rPr>
          <w:sz w:val="24"/>
        </w:rPr>
      </w:pPr>
      <w:r w:rsidRPr="0016573C">
        <w:rPr>
          <w:b/>
          <w:sz w:val="24"/>
        </w:rPr>
        <w:t>ESET NOD32 Antivirus</w:t>
      </w:r>
      <w:r w:rsidRPr="0016573C">
        <w:rPr>
          <w:sz w:val="24"/>
        </w:rPr>
        <w:t xml:space="preserve"> – Slovenský antivirový program</w:t>
      </w:r>
    </w:p>
    <w:p w:rsidR="00FC1FBF" w:rsidRPr="0016573C" w:rsidRDefault="00553FCC" w:rsidP="0016573C">
      <w:pPr>
        <w:pStyle w:val="Odstavecseseznamem"/>
        <w:numPr>
          <w:ilvl w:val="0"/>
          <w:numId w:val="21"/>
        </w:numPr>
        <w:rPr>
          <w:sz w:val="24"/>
        </w:rPr>
      </w:pPr>
      <w:r w:rsidRPr="0016573C">
        <w:rPr>
          <w:b/>
          <w:sz w:val="24"/>
        </w:rPr>
        <w:t xml:space="preserve">Avast! </w:t>
      </w:r>
      <w:r w:rsidRPr="0016573C">
        <w:rPr>
          <w:sz w:val="24"/>
        </w:rPr>
        <w:t>– český antivirový program</w:t>
      </w:r>
    </w:p>
    <w:p w:rsidR="00FC1FBF" w:rsidRPr="0016573C" w:rsidRDefault="0016573C" w:rsidP="0016573C">
      <w:pPr>
        <w:pStyle w:val="Odstavecseseznamem"/>
        <w:numPr>
          <w:ilvl w:val="0"/>
          <w:numId w:val="21"/>
        </w:numPr>
        <w:rPr>
          <w:b/>
          <w:sz w:val="24"/>
        </w:rPr>
      </w:pPr>
      <w:r>
        <w:rPr>
          <w:b/>
          <w:noProof/>
          <w:sz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2092325</wp:posOffset>
            </wp:positionH>
            <wp:positionV relativeFrom="paragraph">
              <wp:posOffset>204470</wp:posOffset>
            </wp:positionV>
            <wp:extent cx="3697605" cy="1365250"/>
            <wp:effectExtent l="19050" t="0" r="0" b="0"/>
            <wp:wrapTight wrapText="bothSides">
              <wp:wrapPolygon edited="0">
                <wp:start x="5564" y="0"/>
                <wp:lineTo x="1781" y="1507"/>
                <wp:lineTo x="1447" y="3315"/>
                <wp:lineTo x="2003" y="4822"/>
                <wp:lineTo x="1335" y="9645"/>
                <wp:lineTo x="111" y="12056"/>
                <wp:lineTo x="-111" y="14467"/>
                <wp:lineTo x="-111" y="15673"/>
                <wp:lineTo x="3784" y="19289"/>
                <wp:lineTo x="4896" y="19289"/>
                <wp:lineTo x="5564" y="21399"/>
                <wp:lineTo x="5675" y="21399"/>
                <wp:lineTo x="7345" y="21399"/>
                <wp:lineTo x="10349" y="21399"/>
                <wp:lineTo x="20699" y="19892"/>
                <wp:lineTo x="20699" y="19289"/>
                <wp:lineTo x="21144" y="17180"/>
                <wp:lineTo x="19474" y="14768"/>
                <wp:lineTo x="16581" y="14467"/>
                <wp:lineTo x="21032" y="12960"/>
                <wp:lineTo x="20921" y="9645"/>
                <wp:lineTo x="21589" y="5124"/>
                <wp:lineTo x="21589" y="3617"/>
                <wp:lineTo x="7011" y="0"/>
                <wp:lineTo x="5564" y="0"/>
              </wp:wrapPolygon>
            </wp:wrapTight>
            <wp:docPr id="2" name="obrázek 2" descr="File:Avast-2010-Logo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6" name="Picture 4" descr="File:Avast-2010-Logo.sv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605" cy="136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3FCC" w:rsidRPr="0016573C">
        <w:rPr>
          <w:b/>
          <w:sz w:val="24"/>
        </w:rPr>
        <w:t>Sophos antivirus</w:t>
      </w:r>
    </w:p>
    <w:p w:rsidR="00FC1FBF" w:rsidRPr="0016573C" w:rsidRDefault="00553FCC" w:rsidP="0016573C">
      <w:pPr>
        <w:pStyle w:val="Odstavecseseznamem"/>
        <w:numPr>
          <w:ilvl w:val="0"/>
          <w:numId w:val="21"/>
        </w:numPr>
        <w:rPr>
          <w:b/>
          <w:sz w:val="24"/>
        </w:rPr>
      </w:pPr>
      <w:r w:rsidRPr="0016573C">
        <w:rPr>
          <w:b/>
          <w:sz w:val="24"/>
        </w:rPr>
        <w:t>Norman antivirus</w:t>
      </w:r>
    </w:p>
    <w:p w:rsidR="00FC1FBF" w:rsidRPr="0016573C" w:rsidRDefault="00553FCC" w:rsidP="0016573C">
      <w:pPr>
        <w:pStyle w:val="Odstavecseseznamem"/>
        <w:numPr>
          <w:ilvl w:val="0"/>
          <w:numId w:val="21"/>
        </w:numPr>
        <w:rPr>
          <w:b/>
          <w:sz w:val="24"/>
        </w:rPr>
      </w:pPr>
      <w:r w:rsidRPr="0016573C">
        <w:rPr>
          <w:b/>
          <w:sz w:val="24"/>
        </w:rPr>
        <w:t>F-Secure antivirus</w:t>
      </w:r>
      <w:r w:rsidR="0016573C" w:rsidRPr="0016573C">
        <w:rPr>
          <w:noProof/>
          <w:lang w:eastAsia="cs-CZ"/>
        </w:rPr>
        <w:t xml:space="preserve"> </w:t>
      </w:r>
    </w:p>
    <w:p w:rsidR="003E2EF5" w:rsidRDefault="003E2EF5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</w:p>
    <w:p w:rsidR="0021074D" w:rsidRDefault="0021074D" w:rsidP="003E2EF5">
      <w:pPr>
        <w:rPr>
          <w:sz w:val="24"/>
        </w:rPr>
      </w:pPr>
      <w:r>
        <w:rPr>
          <w:sz w:val="24"/>
        </w:rPr>
        <w:t>Zdroje</w:t>
      </w:r>
    </w:p>
    <w:p w:rsidR="00000000" w:rsidRPr="0021074D" w:rsidRDefault="00257689" w:rsidP="0021074D">
      <w:pPr>
        <w:numPr>
          <w:ilvl w:val="0"/>
          <w:numId w:val="22"/>
        </w:numPr>
        <w:rPr>
          <w:sz w:val="24"/>
        </w:rPr>
      </w:pPr>
      <w:hyperlink r:id="rId11" w:history="1">
        <w:r w:rsidRPr="0021074D">
          <w:rPr>
            <w:rStyle w:val="Hypertextovodkaz"/>
            <w:sz w:val="24"/>
          </w:rPr>
          <w:t>http://en.wikipedia.org/wiki/File:ESET_logo.svg</w:t>
        </w:r>
      </w:hyperlink>
      <w:r w:rsidRPr="0021074D">
        <w:rPr>
          <w:sz w:val="24"/>
        </w:rPr>
        <w:t xml:space="preserve"> </w:t>
      </w:r>
    </w:p>
    <w:p w:rsidR="00000000" w:rsidRPr="0021074D" w:rsidRDefault="00257689" w:rsidP="0021074D">
      <w:pPr>
        <w:numPr>
          <w:ilvl w:val="0"/>
          <w:numId w:val="22"/>
        </w:numPr>
        <w:rPr>
          <w:sz w:val="24"/>
        </w:rPr>
      </w:pPr>
      <w:hyperlink r:id="rId12" w:history="1">
        <w:r w:rsidRPr="0021074D">
          <w:rPr>
            <w:rStyle w:val="Hypertextovodkaz"/>
            <w:sz w:val="24"/>
          </w:rPr>
          <w:t>http://en.wikipedia.org/wiki/File:Avast-2010-Logo.svg</w:t>
        </w:r>
      </w:hyperlink>
      <w:r w:rsidRPr="0021074D">
        <w:rPr>
          <w:sz w:val="24"/>
        </w:rPr>
        <w:t xml:space="preserve"> </w:t>
      </w:r>
    </w:p>
    <w:p w:rsidR="00000000" w:rsidRPr="0021074D" w:rsidRDefault="00257689" w:rsidP="0021074D">
      <w:pPr>
        <w:numPr>
          <w:ilvl w:val="0"/>
          <w:numId w:val="22"/>
        </w:numPr>
        <w:rPr>
          <w:sz w:val="24"/>
        </w:rPr>
      </w:pPr>
      <w:hyperlink r:id="rId13" w:history="1">
        <w:r w:rsidRPr="0021074D">
          <w:rPr>
            <w:rStyle w:val="Hypertextovodkaz"/>
            <w:sz w:val="24"/>
          </w:rPr>
          <w:t>http://en.wikipedia.org/wiki/File:AVG_wordmark.png</w:t>
        </w:r>
      </w:hyperlink>
      <w:r w:rsidRPr="0021074D">
        <w:rPr>
          <w:sz w:val="24"/>
        </w:rPr>
        <w:t xml:space="preserve"> </w:t>
      </w:r>
    </w:p>
    <w:p w:rsidR="00000000" w:rsidRPr="0021074D" w:rsidRDefault="00257689" w:rsidP="0021074D">
      <w:pPr>
        <w:numPr>
          <w:ilvl w:val="0"/>
          <w:numId w:val="22"/>
        </w:numPr>
        <w:rPr>
          <w:sz w:val="24"/>
        </w:rPr>
      </w:pPr>
      <w:hyperlink r:id="rId14" w:history="1">
        <w:r w:rsidRPr="0021074D">
          <w:rPr>
            <w:rStyle w:val="Hypertextovodkaz"/>
            <w:sz w:val="24"/>
          </w:rPr>
          <w:t>http://cs.w</w:t>
        </w:r>
        <w:r w:rsidRPr="0021074D">
          <w:rPr>
            <w:rStyle w:val="Hypertextovodkaz"/>
            <w:sz w:val="24"/>
          </w:rPr>
          <w:t>ikipedia.org/wiki/Antivirov%C3%BD_program</w:t>
        </w:r>
      </w:hyperlink>
      <w:r w:rsidRPr="0021074D">
        <w:rPr>
          <w:sz w:val="24"/>
        </w:rPr>
        <w:t xml:space="preserve"> </w:t>
      </w:r>
    </w:p>
    <w:p w:rsidR="0021074D" w:rsidRDefault="0021074D" w:rsidP="003E2EF5">
      <w:pPr>
        <w:rPr>
          <w:sz w:val="24"/>
        </w:rPr>
      </w:pPr>
    </w:p>
    <w:p w:rsidR="0021074D" w:rsidRPr="0016573C" w:rsidRDefault="0021074D" w:rsidP="003E2EF5">
      <w:pPr>
        <w:rPr>
          <w:sz w:val="24"/>
        </w:rPr>
      </w:pPr>
    </w:p>
    <w:sectPr w:rsidR="0021074D" w:rsidRPr="0016573C" w:rsidSect="00F06881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689" w:rsidRDefault="00257689" w:rsidP="00E228E4">
      <w:pPr>
        <w:spacing w:after="0" w:line="240" w:lineRule="auto"/>
      </w:pPr>
      <w:r>
        <w:separator/>
      </w:r>
    </w:p>
  </w:endnote>
  <w:endnote w:type="continuationSeparator" w:id="0">
    <w:p w:rsidR="00257689" w:rsidRDefault="00257689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689" w:rsidRDefault="00257689" w:rsidP="00E228E4">
      <w:pPr>
        <w:spacing w:after="0" w:line="240" w:lineRule="auto"/>
      </w:pPr>
      <w:r>
        <w:separator/>
      </w:r>
    </w:p>
  </w:footnote>
  <w:footnote w:type="continuationSeparator" w:id="0">
    <w:p w:rsidR="00257689" w:rsidRDefault="00257689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2468"/>
    <w:multiLevelType w:val="hybridMultilevel"/>
    <w:tmpl w:val="D67E52C0"/>
    <w:lvl w:ilvl="0" w:tplc="F88817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C341F9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99E7DB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422041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2F46B4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DC28BD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0CE658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06828D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198DAD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8E606B3"/>
    <w:multiLevelType w:val="hybridMultilevel"/>
    <w:tmpl w:val="57A83F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43D24"/>
    <w:multiLevelType w:val="hybridMultilevel"/>
    <w:tmpl w:val="879CED38"/>
    <w:lvl w:ilvl="0" w:tplc="FDC031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54F6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7E8D78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8944B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0EFD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9411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E2C1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4CFA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962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3B39EE"/>
    <w:multiLevelType w:val="hybridMultilevel"/>
    <w:tmpl w:val="533EF6DA"/>
    <w:lvl w:ilvl="0" w:tplc="B846FA9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AC2E5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72C196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CF6C75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7CFBC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3B66B9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294F19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CC41C0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142D11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21097BAB"/>
    <w:multiLevelType w:val="hybridMultilevel"/>
    <w:tmpl w:val="6890C1BE"/>
    <w:lvl w:ilvl="0" w:tplc="1FCAF0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FCCA9B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CD85D38">
      <w:start w:val="1128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A1610A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810FA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900AA8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7361A5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9B43B2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238524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622674"/>
    <w:multiLevelType w:val="hybridMultilevel"/>
    <w:tmpl w:val="D06C3E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AA1162"/>
    <w:multiLevelType w:val="hybridMultilevel"/>
    <w:tmpl w:val="1D8872E2"/>
    <w:lvl w:ilvl="0" w:tplc="BB380D7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DBAD76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13C85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4F6773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80183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23AAB1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6D419D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D649A2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77A1DA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29D51E17"/>
    <w:multiLevelType w:val="hybridMultilevel"/>
    <w:tmpl w:val="E6CA88DA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5F2550"/>
    <w:multiLevelType w:val="multilevel"/>
    <w:tmpl w:val="54F24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304D61"/>
    <w:multiLevelType w:val="hybridMultilevel"/>
    <w:tmpl w:val="7494BE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E32DDB"/>
    <w:multiLevelType w:val="hybridMultilevel"/>
    <w:tmpl w:val="AC3282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E448E6"/>
    <w:multiLevelType w:val="hybridMultilevel"/>
    <w:tmpl w:val="B4EEBE9C"/>
    <w:lvl w:ilvl="0" w:tplc="11BA67B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E44B3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484B67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86CC20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648E82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10E92B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77460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4662A0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AD23C9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5A320529"/>
    <w:multiLevelType w:val="hybridMultilevel"/>
    <w:tmpl w:val="2DE661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6D35DA"/>
    <w:multiLevelType w:val="hybridMultilevel"/>
    <w:tmpl w:val="3DDA57E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AA0A15"/>
    <w:multiLevelType w:val="multilevel"/>
    <w:tmpl w:val="F9863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A50414"/>
    <w:multiLevelType w:val="multilevel"/>
    <w:tmpl w:val="392CAE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498490C"/>
    <w:multiLevelType w:val="hybridMultilevel"/>
    <w:tmpl w:val="2508ED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9C21A4"/>
    <w:multiLevelType w:val="hybridMultilevel"/>
    <w:tmpl w:val="9B50B492"/>
    <w:lvl w:ilvl="0" w:tplc="E17293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6A8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64B3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3A95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3A80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D22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0254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2075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6C59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01394B"/>
    <w:multiLevelType w:val="hybridMultilevel"/>
    <w:tmpl w:val="8902A4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9F55A1"/>
    <w:multiLevelType w:val="hybridMultilevel"/>
    <w:tmpl w:val="987411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A41F61"/>
    <w:multiLevelType w:val="hybridMultilevel"/>
    <w:tmpl w:val="2B1643F0"/>
    <w:lvl w:ilvl="0" w:tplc="D640E7C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5C8854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C96ACF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5E20A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F508C6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71ADB0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E4E5C8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D60648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3817C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>
    <w:nsid w:val="7F7D2D8D"/>
    <w:multiLevelType w:val="multilevel"/>
    <w:tmpl w:val="E38ACD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8"/>
  </w:num>
  <w:num w:numId="3">
    <w:abstractNumId w:val="14"/>
  </w:num>
  <w:num w:numId="4">
    <w:abstractNumId w:val="15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13"/>
  </w:num>
  <w:num w:numId="10">
    <w:abstractNumId w:val="7"/>
  </w:num>
  <w:num w:numId="11">
    <w:abstractNumId w:val="17"/>
  </w:num>
  <w:num w:numId="12">
    <w:abstractNumId w:val="19"/>
  </w:num>
  <w:num w:numId="13">
    <w:abstractNumId w:val="11"/>
  </w:num>
  <w:num w:numId="14">
    <w:abstractNumId w:val="5"/>
  </w:num>
  <w:num w:numId="15">
    <w:abstractNumId w:val="20"/>
  </w:num>
  <w:num w:numId="16">
    <w:abstractNumId w:val="12"/>
  </w:num>
  <w:num w:numId="17">
    <w:abstractNumId w:val="2"/>
  </w:num>
  <w:num w:numId="18">
    <w:abstractNumId w:val="16"/>
  </w:num>
  <w:num w:numId="19">
    <w:abstractNumId w:val="3"/>
  </w:num>
  <w:num w:numId="20">
    <w:abstractNumId w:val="1"/>
  </w:num>
  <w:num w:numId="21">
    <w:abstractNumId w:val="18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16573C"/>
    <w:rsid w:val="001C2E51"/>
    <w:rsid w:val="0021074D"/>
    <w:rsid w:val="00257689"/>
    <w:rsid w:val="003A30D2"/>
    <w:rsid w:val="003E2EF5"/>
    <w:rsid w:val="00553FCC"/>
    <w:rsid w:val="006C7C1D"/>
    <w:rsid w:val="00860255"/>
    <w:rsid w:val="00972A8C"/>
    <w:rsid w:val="00AB2DC1"/>
    <w:rsid w:val="00E228E4"/>
    <w:rsid w:val="00F06881"/>
    <w:rsid w:val="00FC1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6881"/>
  </w:style>
  <w:style w:type="paragraph" w:styleId="Nadpis1">
    <w:name w:val="heading 1"/>
    <w:basedOn w:val="Normln"/>
    <w:link w:val="Nadpis1Char"/>
    <w:uiPriority w:val="9"/>
    <w:qFormat/>
    <w:rsid w:val="006C7C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6C7C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6C7C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6C7C1D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C7C1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6C7C1D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6C7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6C7C1D"/>
  </w:style>
  <w:style w:type="character" w:customStyle="1" w:styleId="toctoggle">
    <w:name w:val="toctoggle"/>
    <w:basedOn w:val="Standardnpsmoodstavce"/>
    <w:rsid w:val="006C7C1D"/>
  </w:style>
  <w:style w:type="character" w:customStyle="1" w:styleId="tocnumber">
    <w:name w:val="tocnumber"/>
    <w:basedOn w:val="Standardnpsmoodstavce"/>
    <w:rsid w:val="006C7C1D"/>
  </w:style>
  <w:style w:type="character" w:customStyle="1" w:styleId="toctext">
    <w:name w:val="toctext"/>
    <w:basedOn w:val="Standardnpsmoodstavce"/>
    <w:rsid w:val="006C7C1D"/>
  </w:style>
  <w:style w:type="character" w:customStyle="1" w:styleId="editsection">
    <w:name w:val="editsection"/>
    <w:basedOn w:val="Standardnpsmoodstavce"/>
    <w:rsid w:val="006C7C1D"/>
  </w:style>
  <w:style w:type="character" w:customStyle="1" w:styleId="mw-headline">
    <w:name w:val="mw-headline"/>
    <w:basedOn w:val="Standardnpsmoodstavce"/>
    <w:rsid w:val="006C7C1D"/>
  </w:style>
  <w:style w:type="paragraph" w:styleId="Bezmezer">
    <w:name w:val="No Spacing"/>
    <w:uiPriority w:val="1"/>
    <w:qFormat/>
    <w:rsid w:val="003E2EF5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3E2E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8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4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50797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003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6799">
          <w:marLeft w:val="1757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58">
          <w:marLeft w:val="1757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4432">
          <w:marLeft w:val="1757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8805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885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7132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126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533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922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8910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6864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1693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256">
          <w:marLeft w:val="1757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535">
          <w:marLeft w:val="1757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7817">
          <w:marLeft w:val="1757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04979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8395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0296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6821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390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528014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7527">
          <w:marLeft w:val="1354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3671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9150">
          <w:marLeft w:val="1757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94">
          <w:marLeft w:val="1757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8224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75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2798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8341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355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436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420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070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98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5891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en.wikipedia.org/wiki/File:AVG_wordmark.pn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en.wikipedia.org/wiki/File:Avast-2010-Logo.sv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n.wikipedia.org/wiki/File:ESET_logo.sv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cs.wikipedia.org/wiki/Antivirov%C3%BD_progra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6</cp:revision>
  <dcterms:created xsi:type="dcterms:W3CDTF">2012-05-09T14:35:00Z</dcterms:created>
  <dcterms:modified xsi:type="dcterms:W3CDTF">2012-11-22T17:04:00Z</dcterms:modified>
</cp:coreProperties>
</file>